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BFA5A" w14:textId="66301726" w:rsidR="00FF2FDA" w:rsidRDefault="00FF2FDA">
      <w:pPr>
        <w:rPr>
          <w:rFonts w:hint="eastAsia"/>
        </w:rPr>
      </w:pPr>
    </w:p>
    <w:p w14:paraId="5DF4FF72" w14:textId="143885CC" w:rsidR="00FF2FDA" w:rsidRDefault="00FF2FDA">
      <w:r>
        <w:rPr>
          <w:rFonts w:hint="eastAsia"/>
        </w:rPr>
        <w:t>8</w:t>
      </w:r>
      <w:r>
        <w:t>.</w:t>
      </w:r>
      <w:r w:rsidRPr="00FF2FDA">
        <w:rPr>
          <w:rFonts w:asciiTheme="minorEastAsia" w:hAnsiTheme="minorEastAsia" w:cstheme="minorEastAsia" w:hint="eastAsia"/>
          <w:sz w:val="24"/>
        </w:rPr>
        <w:t xml:space="preserve"> </w:t>
      </w:r>
      <w:r>
        <w:rPr>
          <w:rFonts w:asciiTheme="minorEastAsia" w:hAnsiTheme="minorEastAsia" w:cstheme="minorEastAsia" w:hint="eastAsia"/>
          <w:sz w:val="24"/>
        </w:rPr>
        <w:t>安装VMware-VMvisor-Installer-8.0-20513097.x86_64系统会报错</w:t>
      </w:r>
    </w:p>
    <w:p w14:paraId="4C8B5F3C" w14:textId="651A645E" w:rsidR="00FF2FDA" w:rsidRDefault="00FF2FDA"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>英特尔酷</w:t>
      </w:r>
      <w:proofErr w:type="gramStart"/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>睿</w:t>
      </w:r>
      <w:proofErr w:type="gramEnd"/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 xml:space="preserve">12 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>代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 xml:space="preserve"> CPU 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>因为新的架构包含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 xml:space="preserve"> P 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>核和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 xml:space="preserve"> E 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>核（也就是大小核心）</w:t>
      </w:r>
      <w:r w:rsidRPr="00FF2FDA">
        <w:rPr>
          <w:rFonts w:ascii="Helvetica" w:hAnsi="Helvetica" w:cs="Helvetica"/>
          <w:color w:val="FF0000"/>
          <w:szCs w:val="21"/>
        </w:rPr>
        <w:br/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>这项技术尚未得到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 xml:space="preserve"> </w:t>
      </w:r>
      <w:proofErr w:type="spellStart"/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>ESXi</w:t>
      </w:r>
      <w:proofErr w:type="spellEnd"/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 xml:space="preserve"> 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>官方的支持，安装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 xml:space="preserve"> </w:t>
      </w:r>
      <w:proofErr w:type="spellStart"/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>ESXi</w:t>
      </w:r>
      <w:proofErr w:type="spellEnd"/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 xml:space="preserve"> 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>过程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 xml:space="preserve"> 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>会出现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 xml:space="preserve"> PSOD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>（紫色死屏）</w:t>
      </w:r>
      <w:r w:rsidRPr="00FF2FDA">
        <w:rPr>
          <w:rFonts w:ascii="Helvetica" w:hAnsi="Helvetica" w:cs="Helvetica"/>
          <w:color w:val="FF0000"/>
          <w:szCs w:val="21"/>
        </w:rPr>
        <w:br/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>并且会出现一条有关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 xml:space="preserve"> “Fatal CPU mismatch on feature” </w:t>
      </w:r>
      <w:r w:rsidRPr="00FF2FDA">
        <w:rPr>
          <w:rFonts w:ascii="Helvetica" w:hAnsi="Helvetica" w:cs="Helvetica"/>
          <w:color w:val="FF0000"/>
          <w:szCs w:val="21"/>
          <w:shd w:val="clear" w:color="auto" w:fill="FFFFFF"/>
        </w:rPr>
        <w:t>的消息。</w:t>
      </w:r>
      <w:r w:rsidRPr="00FF2FDA">
        <w:rPr>
          <w:rFonts w:ascii="Helvetica" w:hAnsi="Helvetica" w:cs="Helvetica"/>
          <w:color w:val="FF0000"/>
          <w:szCs w:val="21"/>
        </w:rPr>
        <w:br/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：</w:t>
      </w:r>
      <w:r>
        <w:rPr>
          <w:noProof/>
        </w:rPr>
        <w:drawing>
          <wp:inline distT="0" distB="0" distL="0" distR="0" wp14:anchorId="2138EFB7" wp14:editId="193632DD">
            <wp:extent cx="5274310" cy="2964815"/>
            <wp:effectExtent l="0" t="0" r="2540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7758C" w14:textId="425D4A38" w:rsidR="00FF2FDA" w:rsidRDefault="00FF2FDA">
      <w:r>
        <w:rPr>
          <w:rFonts w:ascii="Helvetica" w:hAnsi="Helvetica" w:cs="Helvetica"/>
          <w:color w:val="333333"/>
          <w:szCs w:val="21"/>
          <w:shd w:val="clear" w:color="auto" w:fill="FFFFFF"/>
        </w:rPr>
        <w:t>幸运的是，这个问题是可以解决的，在安装界面倒计时的时候，按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Cs w:val="21"/>
          <w:shd w:val="clear" w:color="auto" w:fill="FFFFFF"/>
        </w:rPr>
        <w:t>Shift+O</w:t>
      </w:r>
      <w:proofErr w:type="spellEnd"/>
      <w:r>
        <w:rPr>
          <w:rFonts w:ascii="Helvetica" w:hAnsi="Helvetica" w:cs="Helvetica"/>
          <w:color w:val="333333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添加以下代码</w:t>
      </w:r>
      <w:r>
        <w:rPr>
          <w:rFonts w:ascii="Helvetica" w:hAnsi="Helvetica" w:cs="Helvetica"/>
          <w:color w:val="333333"/>
          <w:szCs w:val="21"/>
        </w:rPr>
        <w:br/>
      </w:r>
      <w:proofErr w:type="spellStart"/>
      <w:r>
        <w:rPr>
          <w:rFonts w:ascii="Helvetica" w:hAnsi="Helvetica" w:cs="Helvetica"/>
          <w:color w:val="333333"/>
          <w:szCs w:val="21"/>
          <w:shd w:val="clear" w:color="auto" w:fill="FFFFFF"/>
        </w:rPr>
        <w:t>cpuUniformityHardCheckPanic</w:t>
      </w:r>
      <w:proofErr w:type="spellEnd"/>
      <w:r>
        <w:rPr>
          <w:rFonts w:ascii="Helvetica" w:hAnsi="Helvetica" w:cs="Helvetica"/>
          <w:color w:val="333333"/>
          <w:szCs w:val="21"/>
          <w:shd w:val="clear" w:color="auto" w:fill="FFFFFF"/>
        </w:rPr>
        <w:t>=FALSE</w:t>
      </w:r>
      <w:r>
        <w:rPr>
          <w:rFonts w:ascii="Helvetica" w:hAnsi="Helvetica" w:cs="Helvetica"/>
          <w:color w:val="333333"/>
          <w:szCs w:val="21"/>
        </w:rPr>
        <w:br/>
      </w:r>
      <w:r>
        <w:rPr>
          <w:rFonts w:ascii="Helvetica" w:hAnsi="Helvetica" w:cs="Helvetica"/>
          <w:color w:val="333333"/>
          <w:szCs w:val="21"/>
        </w:rPr>
        <w:br/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即可禁用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Cs w:val="21"/>
          <w:shd w:val="clear" w:color="auto" w:fill="FFFFFF"/>
        </w:rPr>
        <w:t>ESXi</w:t>
      </w:r>
      <w:proofErr w:type="spellEnd"/>
      <w:r>
        <w:rPr>
          <w:rFonts w:ascii="Helvetica" w:hAnsi="Helvetica" w:cs="Helvetica"/>
          <w:color w:val="333333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在其引导过程中执行的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 xml:space="preserve"> CPU 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一致性检查，</w:t>
      </w:r>
    </w:p>
    <w:p w14:paraId="76AD4CC0" w14:textId="23CA2001" w:rsidR="00FF2FDA" w:rsidRDefault="00FF2FDA">
      <w:r>
        <w:rPr>
          <w:noProof/>
        </w:rPr>
        <w:drawing>
          <wp:inline distT="0" distB="0" distL="0" distR="0" wp14:anchorId="7203DEE8" wp14:editId="4A07D6EB">
            <wp:extent cx="5274310" cy="2964815"/>
            <wp:effectExtent l="0" t="0" r="254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5D024" w14:textId="32B6B3ED" w:rsidR="00FF2FDA" w:rsidRDefault="00FF2FDA">
      <w:pPr>
        <w:rPr>
          <w:rFonts w:ascii="Helvetica" w:hAnsi="Helvetica" w:cs="Helvetica"/>
          <w:color w:val="333333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Cs w:val="21"/>
          <w:shd w:val="clear" w:color="auto" w:fill="FFFFFF"/>
        </w:rPr>
        <w:t>但这个只能跳过安装过程的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CPU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检查，办法无法彻底解决紫屏的问题</w:t>
      </w:r>
      <w:r>
        <w:rPr>
          <w:rFonts w:ascii="Helvetica" w:hAnsi="Helvetica" w:cs="Helvetica"/>
          <w:color w:val="333333"/>
          <w:szCs w:val="21"/>
        </w:rPr>
        <w:br/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lastRenderedPageBreak/>
        <w:t>因为安装</w:t>
      </w:r>
      <w:proofErr w:type="gramStart"/>
      <w:r>
        <w:rPr>
          <w:rFonts w:ascii="Helvetica" w:hAnsi="Helvetica" w:cs="Helvetica"/>
          <w:color w:val="333333"/>
          <w:szCs w:val="21"/>
          <w:shd w:val="clear" w:color="auto" w:fill="FFFFFF"/>
        </w:rPr>
        <w:t>完系统</w:t>
      </w:r>
      <w:proofErr w:type="gramEnd"/>
      <w:r>
        <w:rPr>
          <w:rFonts w:ascii="Helvetica" w:hAnsi="Helvetica" w:cs="Helvetica"/>
          <w:color w:val="333333"/>
          <w:szCs w:val="21"/>
          <w:shd w:val="clear" w:color="auto" w:fill="FFFFFF"/>
        </w:rPr>
        <w:t>之后重启，依然还是会出现紫屏的问题。</w:t>
      </w:r>
      <w:r>
        <w:rPr>
          <w:rFonts w:ascii="Helvetica" w:hAnsi="Helvetica" w:cs="Helvetica"/>
          <w:color w:val="333333"/>
          <w:szCs w:val="21"/>
        </w:rPr>
        <w:br/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彻底的解决办法是进去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PE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里面，把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ESXI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系统盘里面的两个分区下面的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Cs w:val="21"/>
          <w:shd w:val="clear" w:color="auto" w:fill="FFFFFF"/>
        </w:rPr>
        <w:t>boot.cfg</w:t>
      </w:r>
      <w:proofErr w:type="spellEnd"/>
      <w:r>
        <w:rPr>
          <w:rFonts w:ascii="Helvetica" w:hAnsi="Helvetica" w:cs="Helvetica"/>
          <w:color w:val="333333"/>
          <w:szCs w:val="21"/>
          <w:shd w:val="clear" w:color="auto" w:fill="FFFFFF"/>
        </w:rPr>
        <w:t>文件</w:t>
      </w:r>
      <w:r>
        <w:rPr>
          <w:rFonts w:ascii="Helvetica" w:hAnsi="Helvetica" w:cs="Helvetica"/>
          <w:color w:val="333333"/>
          <w:szCs w:val="21"/>
        </w:rPr>
        <w:br/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也添加上屏蔽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CPU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检测的代码。</w:t>
      </w:r>
    </w:p>
    <w:p w14:paraId="26214F0F" w14:textId="00F3BBC5" w:rsidR="00FF2FDA" w:rsidRDefault="00FF2FDA">
      <w:pPr>
        <w:rPr>
          <w:rFonts w:ascii="Helvetica" w:hAnsi="Helvetica" w:cs="Helvetica"/>
          <w:color w:val="333333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Cs w:val="21"/>
          <w:shd w:val="clear" w:color="auto" w:fill="FFFFFF"/>
        </w:rPr>
        <w:t>进入系统之后，打开我的电脑可以看到有两个分区，这两个是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ESXI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的引导分区和系统分区</w:t>
      </w:r>
    </w:p>
    <w:p w14:paraId="217737DB" w14:textId="53531C7F" w:rsidR="00FF2FDA" w:rsidRDefault="00FF2FDA">
      <w:r>
        <w:rPr>
          <w:noProof/>
        </w:rPr>
        <w:drawing>
          <wp:inline distT="0" distB="0" distL="0" distR="0" wp14:anchorId="4A4CFBEC" wp14:editId="4CD2F022">
            <wp:extent cx="5274310" cy="2715895"/>
            <wp:effectExtent l="0" t="0" r="254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1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90D4D" w14:textId="56BCE8AD" w:rsidR="00FF2FDA" w:rsidRDefault="00FF2FDA">
      <w:pPr>
        <w:rPr>
          <w:rFonts w:ascii="Helvetica" w:hAnsi="Helvetica" w:cs="Helvetica"/>
          <w:color w:val="333333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Cs w:val="21"/>
          <w:shd w:val="clear" w:color="auto" w:fill="FFFFFF"/>
        </w:rPr>
        <w:t>在第一个分区根目录下面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有一个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Cs w:val="21"/>
          <w:shd w:val="clear" w:color="auto" w:fill="FFFFFF"/>
        </w:rPr>
        <w:t>boot.cfg</w:t>
      </w:r>
      <w:proofErr w:type="spellEnd"/>
      <w:r>
        <w:rPr>
          <w:rFonts w:ascii="Helvetica" w:hAnsi="Helvetica" w:cs="Helvetica"/>
          <w:color w:val="333333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文件</w:t>
      </w:r>
    </w:p>
    <w:p w14:paraId="283721F2" w14:textId="4DFCA85B" w:rsidR="00FF2FDA" w:rsidRDefault="00FF2FDA">
      <w:r>
        <w:rPr>
          <w:noProof/>
        </w:rPr>
        <w:drawing>
          <wp:inline distT="0" distB="0" distL="0" distR="0" wp14:anchorId="7BC89D0B" wp14:editId="1DD34B4E">
            <wp:extent cx="5274310" cy="3370580"/>
            <wp:effectExtent l="0" t="0" r="254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7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38DA9" w14:textId="5B0CD07A" w:rsidR="00FF2FDA" w:rsidRDefault="00FF2FDA">
      <w:pPr>
        <w:rPr>
          <w:rFonts w:ascii="Helvetica" w:hAnsi="Helvetica" w:cs="Helvetica"/>
          <w:color w:val="333333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Cs w:val="21"/>
          <w:shd w:val="clear" w:color="auto" w:fill="FFFFFF"/>
        </w:rPr>
        <w:t>用文本编辑工具，记事本啥的都行，打开之后在里面修改添加上面的屏蔽代码</w:t>
      </w:r>
      <w:r>
        <w:rPr>
          <w:rFonts w:ascii="Helvetica" w:hAnsi="Helvetica" w:cs="Helvetica"/>
          <w:color w:val="333333"/>
          <w:szCs w:val="21"/>
        </w:rPr>
        <w:br/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改好之后记得保存</w:t>
      </w:r>
    </w:p>
    <w:p w14:paraId="15A6BFF3" w14:textId="75BC892A" w:rsidR="00FF2FDA" w:rsidRDefault="00FF2FDA">
      <w:r>
        <w:rPr>
          <w:noProof/>
        </w:rPr>
        <w:lastRenderedPageBreak/>
        <w:drawing>
          <wp:inline distT="0" distB="0" distL="0" distR="0" wp14:anchorId="5C30E130" wp14:editId="367094C2">
            <wp:extent cx="5274310" cy="404368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4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E7170D" w14:textId="77777777" w:rsidR="00FF2FDA" w:rsidRDefault="00FF2FDA"/>
    <w:p w14:paraId="5CA8DDC5" w14:textId="14EE91B6" w:rsidR="00FF2FDA" w:rsidRDefault="00FF2FDA">
      <w:pPr>
        <w:rPr>
          <w:rFonts w:ascii="Helvetica" w:hAnsi="Helvetica" w:cs="Helvetica"/>
          <w:color w:val="333333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Cs w:val="21"/>
          <w:shd w:val="clear" w:color="auto" w:fill="FFFFFF"/>
        </w:rPr>
        <w:t>然后打开另外一个分区在根目录下也有一个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BOOT.CFG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文件</w:t>
      </w:r>
    </w:p>
    <w:p w14:paraId="1F58B163" w14:textId="77777777" w:rsidR="00FF2FDA" w:rsidRDefault="00FF2FDA">
      <w:pPr>
        <w:rPr>
          <w:rFonts w:ascii="Helvetica" w:hAnsi="Helvetica" w:cs="Helvetica"/>
          <w:color w:val="333333"/>
          <w:szCs w:val="21"/>
          <w:shd w:val="clear" w:color="auto" w:fill="FFFFFF"/>
        </w:rPr>
      </w:pPr>
    </w:p>
    <w:p w14:paraId="23212A64" w14:textId="2899D445" w:rsidR="00FF2FDA" w:rsidRDefault="00FF2FDA">
      <w:r>
        <w:rPr>
          <w:noProof/>
        </w:rPr>
        <w:drawing>
          <wp:inline distT="0" distB="0" distL="0" distR="0" wp14:anchorId="3B3421B3" wp14:editId="5898B74A">
            <wp:extent cx="5274310" cy="335280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12279" w14:textId="2B313CF9" w:rsidR="00FF2FDA" w:rsidRDefault="00FF2FDA">
      <w:pPr>
        <w:rPr>
          <w:rFonts w:ascii="Helvetica" w:hAnsi="Helvetica" w:cs="Helvetica"/>
          <w:color w:val="333333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Cs w:val="21"/>
          <w:shd w:val="clear" w:color="auto" w:fill="FFFFFF"/>
        </w:rPr>
        <w:t>同样也要添加屏蔽代码</w:t>
      </w:r>
    </w:p>
    <w:p w14:paraId="1AFCF433" w14:textId="7CBDB127" w:rsidR="00FF2FDA" w:rsidRDefault="00FF2FDA">
      <w:r>
        <w:rPr>
          <w:noProof/>
        </w:rPr>
        <w:lastRenderedPageBreak/>
        <w:drawing>
          <wp:inline distT="0" distB="0" distL="0" distR="0" wp14:anchorId="503BC228" wp14:editId="222B9346">
            <wp:extent cx="5274310" cy="400748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0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22560" w14:textId="4E7A4F5A" w:rsidR="00FF2FDA" w:rsidRPr="0077138B" w:rsidRDefault="00FF2FDA">
      <w:r>
        <w:rPr>
          <w:rFonts w:ascii="Helvetica" w:hAnsi="Helvetica" w:cs="Helvetica"/>
          <w:color w:val="333333"/>
          <w:szCs w:val="21"/>
          <w:shd w:val="clear" w:color="auto" w:fill="FFFFFF"/>
        </w:rPr>
        <w:t>这样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 xml:space="preserve">ESXI 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重启之后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就不会紫屏了</w:t>
      </w:r>
    </w:p>
    <w:sectPr w:rsidR="00FF2FDA" w:rsidRPr="007713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6BBC2" w14:textId="77777777" w:rsidR="000C5759" w:rsidRDefault="000C5759" w:rsidP="0077138B">
      <w:r>
        <w:separator/>
      </w:r>
    </w:p>
  </w:endnote>
  <w:endnote w:type="continuationSeparator" w:id="0">
    <w:p w14:paraId="55A28530" w14:textId="77777777" w:rsidR="000C5759" w:rsidRDefault="000C5759" w:rsidP="00771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01C57" w14:textId="77777777" w:rsidR="000C5759" w:rsidRDefault="000C5759" w:rsidP="0077138B">
      <w:r>
        <w:separator/>
      </w:r>
    </w:p>
  </w:footnote>
  <w:footnote w:type="continuationSeparator" w:id="0">
    <w:p w14:paraId="730856EC" w14:textId="77777777" w:rsidR="000C5759" w:rsidRDefault="000C5759" w:rsidP="00771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CE1F04B"/>
    <w:multiLevelType w:val="multilevel"/>
    <w:tmpl w:val="9CE1F04B"/>
    <w:lvl w:ilvl="0">
      <w:start w:val="1"/>
      <w:numFmt w:val="decimal"/>
      <w:suff w:val="space"/>
      <w:lvlText w:val="%1、"/>
      <w:lvlJc w:val="left"/>
    </w:lvl>
    <w:lvl w:ilvl="1">
      <w:start w:val="1"/>
      <w:numFmt w:val="decimal"/>
      <w:lvlText w:val="(%2)"/>
      <w:lvlJc w:val="left"/>
      <w:pPr>
        <w:tabs>
          <w:tab w:val="left" w:pos="1265"/>
        </w:tabs>
        <w:ind w:left="1265" w:hanging="420"/>
      </w:pPr>
      <w:rPr>
        <w:rFonts w:hint="default"/>
      </w:rPr>
    </w:lvl>
    <w:lvl w:ilvl="2">
      <w:start w:val="1"/>
      <w:numFmt w:val="decimalEnclosedCircleChinese"/>
      <w:lvlText w:val="%3"/>
      <w:lvlJc w:val="left"/>
      <w:pPr>
        <w:tabs>
          <w:tab w:val="left" w:pos="1685"/>
        </w:tabs>
        <w:ind w:left="1685" w:hanging="4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left" w:pos="2105"/>
        </w:tabs>
        <w:ind w:left="2105" w:hanging="42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left" w:pos="2525"/>
        </w:tabs>
        <w:ind w:left="2525" w:hanging="42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left" w:pos="2945"/>
        </w:tabs>
        <w:ind w:left="2945" w:hanging="42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left" w:pos="3365"/>
        </w:tabs>
        <w:ind w:left="3365" w:hanging="420"/>
      </w:pPr>
      <w:rPr>
        <w:rFonts w:hint="default"/>
      </w:rPr>
    </w:lvl>
    <w:lvl w:ilvl="7">
      <w:start w:val="1"/>
      <w:numFmt w:val="lowerRoman"/>
      <w:lvlText w:val="%8)"/>
      <w:lvlJc w:val="left"/>
      <w:pPr>
        <w:tabs>
          <w:tab w:val="left" w:pos="3785"/>
        </w:tabs>
        <w:ind w:left="3785" w:hanging="42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left" w:pos="4205"/>
        </w:tabs>
        <w:ind w:left="4205" w:hanging="420"/>
      </w:pPr>
      <w:rPr>
        <w:rFonts w:hint="default"/>
      </w:rPr>
    </w:lvl>
  </w:abstractNum>
  <w:num w:numId="1" w16cid:durableId="1309942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F14"/>
    <w:rsid w:val="00012E3E"/>
    <w:rsid w:val="000C5759"/>
    <w:rsid w:val="00202B32"/>
    <w:rsid w:val="0024715F"/>
    <w:rsid w:val="00425F87"/>
    <w:rsid w:val="006106B7"/>
    <w:rsid w:val="0077138B"/>
    <w:rsid w:val="0095696C"/>
    <w:rsid w:val="00BA3F14"/>
    <w:rsid w:val="00D6067B"/>
    <w:rsid w:val="00FF2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9BB18D"/>
  <w15:chartTrackingRefBased/>
  <w15:docId w15:val="{1A12CBDA-F0AC-4F45-B3A6-629385B5C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138B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13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7138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713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7138B"/>
    <w:rPr>
      <w:sz w:val="18"/>
      <w:szCs w:val="18"/>
    </w:rPr>
  </w:style>
  <w:style w:type="character" w:styleId="a7">
    <w:name w:val="Emphasis"/>
    <w:basedOn w:val="a0"/>
    <w:uiPriority w:val="20"/>
    <w:qFormat/>
    <w:rsid w:val="0077138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邓 振新</dc:creator>
  <cp:keywords/>
  <dc:description/>
  <cp:lastModifiedBy>邓 振新</cp:lastModifiedBy>
  <cp:revision>3</cp:revision>
  <dcterms:created xsi:type="dcterms:W3CDTF">2023-06-27T08:41:00Z</dcterms:created>
  <dcterms:modified xsi:type="dcterms:W3CDTF">2023-06-27T11:45:00Z</dcterms:modified>
</cp:coreProperties>
</file>